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CBEF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470E9BF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Công nghệ </w:t>
      </w:r>
      <w:r w:rsidR="00FD3A2E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>thuật</w:t>
      </w:r>
      <w:r w:rsidR="00FD3A2E">
        <w:rPr>
          <w:rFonts w:ascii="Times New Roman" w:hAnsi="Times New Roman"/>
          <w:color w:val="000000" w:themeColor="text1"/>
          <w:sz w:val="28"/>
          <w:szCs w:val="28"/>
        </w:rPr>
        <w:t xml:space="preserve">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FD3A2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thiết bị </w:t>
      </w:r>
      <w:r w:rsidR="00CA271F">
        <w:rPr>
          <w:rFonts w:ascii="Times New Roman" w:hAnsi="Times New Roman"/>
          <w:color w:val="000000" w:themeColor="text1"/>
          <w:sz w:val="28"/>
          <w:szCs w:val="28"/>
        </w:rPr>
        <w:t xml:space="preserve">sơn 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>tĩnh điện</w:t>
      </w:r>
      <w:bookmarkStart w:id="0" w:name="_GoBack"/>
      <w:bookmarkEnd w:id="0"/>
    </w:p>
    <w:p w:rsidR="00FD3A2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40 tiết </w:t>
      </w:r>
    </w:p>
    <w:p w:rsidR="00FD3A2E" w:rsidRDefault="00FD3A2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FD3A2E" w:rsidRPr="00FE6B8E" w:rsidRDefault="00FD3A2E" w:rsidP="00FD3A2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FD3A2E" w:rsidRPr="00FE6B8E" w:rsidRDefault="00FD3A2E" w:rsidP="00FD3A2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FD3A2E" w:rsidRPr="00FD3A2E" w:rsidRDefault="00FD3A2E" w:rsidP="00FD3A2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- Học viên học những kiến thức về vật liệu</w:t>
      </w:r>
    </w:p>
    <w:p w:rsidR="00FD3A2E" w:rsidRPr="00FD3A2E" w:rsidRDefault="00FD3A2E" w:rsidP="00FD3A2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FD3A2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thiết bị sơn tĩnh điện.</w:t>
      </w:r>
    </w:p>
    <w:p w:rsidR="00FD3A2E" w:rsidRPr="00297D95" w:rsidRDefault="00FD3A2E" w:rsidP="00FD3A2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>
        <w:rPr>
          <w:rFonts w:ascii="Times New Roman" w:hAnsi="Times New Roman"/>
          <w:b w:val="0"/>
          <w:snapToGrid w:val="0"/>
          <w:sz w:val="26"/>
          <w:szCs w:val="26"/>
        </w:rPr>
        <w:t>t</w:t>
      </w:r>
      <w:r w:rsidRPr="00FD3A2E">
        <w:rPr>
          <w:rFonts w:ascii="Times New Roman" w:hAnsi="Times New Roman"/>
          <w:b w:val="0"/>
          <w:bCs/>
          <w:sz w:val="26"/>
          <w:szCs w:val="26"/>
          <w:lang w:val="de-DE"/>
        </w:rPr>
        <w:t>hiết kế hệ thống sơn tĩnh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FD3A2E" w:rsidRDefault="00FD3A2E" w:rsidP="00FD3A2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FD3A2E" w:rsidRDefault="00FD3A2E" w:rsidP="00FD3A2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FD3A2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thiết bị sơn tĩnh điện</w:t>
      </w:r>
    </w:p>
    <w:p w:rsidR="00FD3A2E" w:rsidRPr="005C0611" w:rsidRDefault="00FD3A2E" w:rsidP="00FD3A2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5C0611">
        <w:rPr>
          <w:rFonts w:ascii="Times New Roman" w:hAnsi="Times New Roman"/>
          <w:b w:val="0"/>
          <w:sz w:val="26"/>
          <w:szCs w:val="26"/>
        </w:rPr>
        <w:t xml:space="preserve">Hình thành kỹ năng cần thiết về </w:t>
      </w:r>
      <w:r>
        <w:rPr>
          <w:rFonts w:ascii="Times New Roman" w:hAnsi="Times New Roman"/>
          <w:b w:val="0"/>
          <w:snapToGrid w:val="0"/>
          <w:sz w:val="26"/>
          <w:szCs w:val="26"/>
        </w:rPr>
        <w:t>t</w:t>
      </w:r>
      <w:r w:rsidRPr="00FD3A2E">
        <w:rPr>
          <w:rFonts w:ascii="Times New Roman" w:hAnsi="Times New Roman"/>
          <w:b w:val="0"/>
          <w:bCs/>
          <w:sz w:val="26"/>
          <w:szCs w:val="26"/>
          <w:lang w:val="de-DE"/>
        </w:rPr>
        <w:t>hiết kế hệ thống sơn tĩnh điện</w:t>
      </w: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</w:p>
    <w:p w:rsidR="00FD3A2E" w:rsidRDefault="00FD3A2E" w:rsidP="00FD3A2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FD3A2E" w:rsidRPr="00FD3A2E" w:rsidRDefault="00FD3A2E" w:rsidP="00FD3A2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</w:t>
      </w:r>
    </w:p>
    <w:p w:rsidR="00FD3A2E" w:rsidRDefault="00FD3A2E" w:rsidP="00FD3A2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FD3A2E" w:rsidRDefault="00FD3A2E" w:rsidP="00FD3A2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>II. NỘI DUNG ĐÀO TẠO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FD3A2E" w:rsidRDefault="00D75804" w:rsidP="00BF185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</w:t>
            </w:r>
            <w:r w:rsidR="00F567E6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1. </w:t>
            </w:r>
            <w:r w:rsidRPr="00FD3A2E">
              <w:rPr>
                <w:rFonts w:ascii="Times New Roman" w:hAnsi="Times New Roman"/>
                <w:b w:val="0"/>
                <w:sz w:val="26"/>
                <w:szCs w:val="26"/>
              </w:rPr>
              <w:t>Kiến thức cơ bản về vật liệu</w:t>
            </w:r>
            <w:r w:rsidR="00CA271F" w:rsidRPr="00FD3A2E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  <w:r w:rsidR="00D7580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FD3A2E" w:rsidRDefault="00D75804" w:rsidP="006430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2. Giới thiệu về công nghệ và thiết bị sơn tĩnh điện.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5050" w:type="dxa"/>
            <w:vAlign w:val="center"/>
          </w:tcPr>
          <w:p w:rsidR="00D75804" w:rsidRPr="00FD3A2E" w:rsidRDefault="00D75804" w:rsidP="00D7580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3. Quy trình sơn tĩnh điện.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FD3A2E" w:rsidRDefault="00D75804" w:rsidP="00F567E6">
            <w:pPr>
              <w:spacing w:before="120"/>
              <w:jc w:val="both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1: Quy trình sơn tĩnh điện.</w:t>
            </w:r>
          </w:p>
        </w:tc>
        <w:tc>
          <w:tcPr>
            <w:tcW w:w="605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FD3A2E" w:rsidRDefault="00D75804" w:rsidP="006430A6">
            <w:pPr>
              <w:spacing w:before="120"/>
              <w:jc w:val="both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 Xử lý bề mặt ( Pre</w:t>
            </w:r>
            <w:r w:rsidR="00D97D91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-</w:t>
            </w: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treatment )</w:t>
            </w:r>
            <w:r w:rsidR="00CA271F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FD3A2E" w:rsidRDefault="00D75804" w:rsidP="002D5214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 Làm khô ( Drying</w:t>
            </w:r>
            <w:r w:rsidR="00D97D91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)</w:t>
            </w:r>
            <w:r w:rsidR="00CA271F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FD3A2E" w:rsidRDefault="00D75804" w:rsidP="00D97D91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Phung sơn (</w:t>
            </w:r>
            <w:r w:rsidR="00D97D91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Sp</w:t>
            </w: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ray Painting</w:t>
            </w:r>
            <w:r w:rsidR="00D97D91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)</w:t>
            </w:r>
            <w:r w:rsidR="00CA271F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FD3A2E" w:rsidRDefault="00D75804" w:rsidP="002D5214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Sấy ( Paint Baking )</w:t>
            </w:r>
            <w:r w:rsidR="00CA271F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7D91" w:rsidRPr="002079B5" w:rsidTr="002D5214">
        <w:trPr>
          <w:trHeight w:val="510"/>
        </w:trPr>
        <w:tc>
          <w:tcPr>
            <w:tcW w:w="590" w:type="dxa"/>
            <w:vAlign w:val="center"/>
          </w:tcPr>
          <w:p w:rsidR="00D97D91" w:rsidRPr="002079B5" w:rsidRDefault="00D97D91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D97D91" w:rsidRPr="00FD3A2E" w:rsidRDefault="00D97D91" w:rsidP="002D521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4: Thiết kế hệ thống sơn tĩnh điện</w:t>
            </w:r>
            <w:r w:rsidR="00CA271F" w:rsidRPr="00FD3A2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D97D91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51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D3A2E" w:rsidRPr="002079B5" w:rsidTr="00BB1FE3">
        <w:trPr>
          <w:trHeight w:val="510"/>
        </w:trPr>
        <w:tc>
          <w:tcPr>
            <w:tcW w:w="5640" w:type="dxa"/>
            <w:gridSpan w:val="2"/>
            <w:vAlign w:val="center"/>
          </w:tcPr>
          <w:p w:rsidR="00FD3A2E" w:rsidRPr="002079B5" w:rsidRDefault="00FD3A2E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D3A2E" w:rsidRPr="002079B5" w:rsidRDefault="00FD3A2E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992" w:type="dxa"/>
            <w:vAlign w:val="center"/>
          </w:tcPr>
          <w:p w:rsidR="00FD3A2E" w:rsidRPr="002079B5" w:rsidRDefault="00FD3A2E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</w:t>
            </w:r>
          </w:p>
        </w:tc>
        <w:tc>
          <w:tcPr>
            <w:tcW w:w="851" w:type="dxa"/>
            <w:vAlign w:val="center"/>
          </w:tcPr>
          <w:p w:rsidR="00FD3A2E" w:rsidRPr="002079B5" w:rsidRDefault="00FD3A2E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D3A2E" w:rsidRPr="002079B5" w:rsidRDefault="00FD3A2E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FD3A2E" w:rsidRPr="00151A65" w:rsidRDefault="00FD3A2E" w:rsidP="00FD3A2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II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FD3A2E" w:rsidRDefault="00FD3A2E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FD3A2E" w:rsidRPr="00FD3A2E" w:rsidRDefault="00FD3A2E" w:rsidP="001E10F2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Cơ khí Trường Cao đẳng Kỹ thuật Lý Tự Trọng TP. 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>Tài liệu Sơn tĩnh điện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</w:p>
    <w:sectPr w:rsidR="00FD3A2E" w:rsidRPr="00FD3A2E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1FF" w:rsidRDefault="00FC41FF">
      <w:r>
        <w:separator/>
      </w:r>
    </w:p>
  </w:endnote>
  <w:endnote w:type="continuationSeparator" w:id="0">
    <w:p w:rsidR="00FC41FF" w:rsidRDefault="00FC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1FF" w:rsidRDefault="00FC41FF">
      <w:r>
        <w:separator/>
      </w:r>
    </w:p>
  </w:footnote>
  <w:footnote w:type="continuationSeparator" w:id="0">
    <w:p w:rsidR="00FC41FF" w:rsidRDefault="00FC4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211ED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14B7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C41FF"/>
    <w:rsid w:val="00FD1797"/>
    <w:rsid w:val="00FD3A2E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FD3A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FD3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99070-E168-4CA8-82E6-ECDB783C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1485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5</cp:revision>
  <cp:lastPrinted>2011-07-20T03:25:00Z</cp:lastPrinted>
  <dcterms:created xsi:type="dcterms:W3CDTF">2016-03-14T04:03:00Z</dcterms:created>
  <dcterms:modified xsi:type="dcterms:W3CDTF">2016-03-14T04:49:00Z</dcterms:modified>
</cp:coreProperties>
</file>